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E2" w:rsidRPr="00C66108" w:rsidRDefault="001C17E2" w:rsidP="001C17E2">
      <w:pPr>
        <w:pStyle w:val="1"/>
        <w:spacing w:before="0" w:after="0"/>
        <w:jc w:val="right"/>
        <w:rPr>
          <w:rFonts w:ascii="Times New Roman" w:hAnsi="Times New Roman"/>
          <w:b w:val="0"/>
          <w:sz w:val="23"/>
          <w:szCs w:val="23"/>
        </w:rPr>
      </w:pPr>
      <w:r w:rsidRPr="00C66108">
        <w:rPr>
          <w:rFonts w:ascii="Times New Roman" w:hAnsi="Times New Roman"/>
          <w:b w:val="0"/>
          <w:sz w:val="23"/>
          <w:szCs w:val="23"/>
        </w:rPr>
        <w:t xml:space="preserve">Приложение к постановлению </w:t>
      </w:r>
    </w:p>
    <w:p w:rsidR="00C66108" w:rsidRPr="00C66108" w:rsidRDefault="001C17E2" w:rsidP="001C17E2">
      <w:pPr>
        <w:pStyle w:val="1"/>
        <w:spacing w:before="0" w:after="0"/>
        <w:jc w:val="right"/>
        <w:rPr>
          <w:rFonts w:ascii="Times New Roman" w:hAnsi="Times New Roman"/>
          <w:b w:val="0"/>
          <w:sz w:val="23"/>
          <w:szCs w:val="23"/>
        </w:rPr>
      </w:pPr>
      <w:r w:rsidRPr="00C66108">
        <w:rPr>
          <w:rFonts w:ascii="Times New Roman" w:hAnsi="Times New Roman"/>
          <w:b w:val="0"/>
          <w:sz w:val="23"/>
          <w:szCs w:val="23"/>
        </w:rPr>
        <w:t>Администрации Любинского муниципального района</w:t>
      </w:r>
      <w:r w:rsidR="00C66108" w:rsidRPr="00C66108">
        <w:rPr>
          <w:rFonts w:ascii="Times New Roman" w:hAnsi="Times New Roman"/>
          <w:b w:val="0"/>
          <w:sz w:val="23"/>
          <w:szCs w:val="23"/>
        </w:rPr>
        <w:t xml:space="preserve"> </w:t>
      </w:r>
    </w:p>
    <w:p w:rsidR="001C17E2" w:rsidRPr="00BD12C8" w:rsidRDefault="00C66108" w:rsidP="001C17E2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BD12C8">
        <w:rPr>
          <w:rFonts w:ascii="Times New Roman" w:hAnsi="Times New Roman"/>
          <w:b w:val="0"/>
          <w:sz w:val="22"/>
          <w:szCs w:val="22"/>
        </w:rPr>
        <w:t>от 29 июля 2016 года № 477-п</w:t>
      </w:r>
    </w:p>
    <w:p w:rsidR="00C66108" w:rsidRPr="00BD12C8" w:rsidRDefault="00C66108" w:rsidP="00C66108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sub_1000"/>
      <w:proofErr w:type="gramStart"/>
      <w:r w:rsidRPr="00BD12C8">
        <w:rPr>
          <w:rFonts w:ascii="Times New Roman" w:hAnsi="Times New Roman"/>
          <w:b w:val="0"/>
          <w:sz w:val="24"/>
          <w:szCs w:val="24"/>
        </w:rPr>
        <w:t>ПОРЯДОК</w:t>
      </w:r>
      <w:r w:rsidRPr="00BD12C8">
        <w:rPr>
          <w:rFonts w:ascii="Times New Roman" w:hAnsi="Times New Roman"/>
          <w:b w:val="0"/>
          <w:sz w:val="24"/>
          <w:szCs w:val="24"/>
        </w:rPr>
        <w:br/>
      </w:r>
      <w:bookmarkEnd w:id="0"/>
      <w:r w:rsidRPr="00BD12C8">
        <w:rPr>
          <w:rFonts w:ascii="Times New Roman" w:hAnsi="Times New Roman"/>
          <w:b w:val="0"/>
          <w:color w:val="000000"/>
          <w:sz w:val="24"/>
          <w:szCs w:val="24"/>
        </w:rPr>
        <w:t>организации выплаты гражданам, пострадавшим от чрезвычайной ситуации,</w:t>
      </w:r>
      <w:r w:rsidRPr="00BD12C8">
        <w:rPr>
          <w:rFonts w:ascii="Times New Roman" w:hAnsi="Times New Roman"/>
          <w:b w:val="0"/>
          <w:sz w:val="24"/>
          <w:szCs w:val="24"/>
        </w:rPr>
        <w:t xml:space="preserve"> вследствие подтопления населенных пунктов паводковыми водами в 2016 году </w:t>
      </w:r>
      <w:r w:rsidRPr="00BD12C8">
        <w:rPr>
          <w:rFonts w:ascii="Times New Roman" w:hAnsi="Times New Roman"/>
          <w:b w:val="0"/>
          <w:color w:val="000000"/>
          <w:sz w:val="24"/>
          <w:szCs w:val="24"/>
        </w:rPr>
        <w:t>на территории Любинского муниципального района Омской области, единовременной материальной помощи и финансовой помощи в связи с утратой ими имущества первой необходимости,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proofErr w:type="gramEnd"/>
    </w:p>
    <w:p w:rsidR="00C66108" w:rsidRPr="00BD12C8" w:rsidRDefault="00C66108" w:rsidP="00C66108">
      <w:pPr>
        <w:rPr>
          <w:sz w:val="24"/>
          <w:szCs w:val="24"/>
          <w:lang w:eastAsia="ru-RU"/>
        </w:rPr>
      </w:pPr>
    </w:p>
    <w:p w:rsidR="00C66108" w:rsidRPr="00BD12C8" w:rsidRDefault="00C66108" w:rsidP="00C66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66108" w:rsidRPr="00BD12C8" w:rsidSect="00C661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66108" w:rsidRPr="00BD12C8" w:rsidRDefault="00C66108" w:rsidP="00C66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BD12C8">
        <w:rPr>
          <w:rFonts w:ascii="Times New Roman" w:hAnsi="Times New Roman" w:cs="Times New Roman"/>
          <w:sz w:val="24"/>
          <w:szCs w:val="24"/>
        </w:rPr>
        <w:t>Настоящий Порядок устанавливает механизм осуществления выплаты гражданам, пострадавшим от чрезвычайной ситуации, вызванной подтоплением паводковыми водами на территории Любинского муниципального района Омской области (далее – заявитель), единовременной материальной помощи (далее – материальная помощь) и финансовой помощи в связи с утратой ими имущества первой необходимости (далее – финансовая помощь)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  <w:proofErr w:type="gramEnd"/>
    </w:p>
    <w:p w:rsidR="00C66108" w:rsidRPr="00BD12C8" w:rsidRDefault="00C66108" w:rsidP="00C66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 xml:space="preserve">2. Основанием для предоставления заявителю материальной помощи, а также финансовой помощи, является включение заявителя в списки граждан, нуждающихся в оказании материальной помощи </w:t>
      </w:r>
    </w:p>
    <w:p w:rsidR="00C66108" w:rsidRPr="00BD12C8" w:rsidRDefault="00C66108" w:rsidP="00C66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3. Материальная помощь и финансовая помощь назначается на основании представленного заявителем в Администрацию Любинского муниципального района Омской области (далее – учреждение) заявления об оказании материальной помощи и (или) финансовой помощи от себя лично или его законного представителя:</w:t>
      </w:r>
    </w:p>
    <w:p w:rsidR="00C66108" w:rsidRPr="00BD12C8" w:rsidRDefault="00C66108" w:rsidP="00C6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 заявление на выплату единовременной материальной помощи, финансовой помощи в связи с частичной утратой имущества первой необходимости;</w:t>
      </w:r>
    </w:p>
    <w:p w:rsidR="00C66108" w:rsidRPr="00BD12C8" w:rsidRDefault="00C66108" w:rsidP="00C6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 заявление на выплату детям единовременной материальной помощи, финансовой помощи в связи с частичной утратой имущества первой необходимости;</w:t>
      </w:r>
    </w:p>
    <w:p w:rsidR="00C66108" w:rsidRPr="00BD12C8" w:rsidRDefault="00C66108" w:rsidP="00C6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  заявление о согласии на  перечисление несовершеннолетним детям  единовременной материальной помощи, финансовой помощи в связи с частичной утратой имущества первой необходимости на счёт одного из родителей.</w:t>
      </w:r>
    </w:p>
    <w:p w:rsidR="00C66108" w:rsidRPr="00BD12C8" w:rsidRDefault="00C66108" w:rsidP="00C66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4. Для предоставления материальной помощи и (или) финансовой помощи заявителем вместе с заявлением предоставляется:</w:t>
      </w:r>
    </w:p>
    <w:p w:rsidR="00C66108" w:rsidRPr="00BD12C8" w:rsidRDefault="00C66108" w:rsidP="00C6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BD12C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копия документа, удостоверяющего личность</w:t>
      </w:r>
      <w:r w:rsidRPr="00BD12C8">
        <w:rPr>
          <w:rFonts w:ascii="Times New Roman" w:hAnsi="Times New Roman" w:cs="Times New Roman"/>
          <w:sz w:val="24"/>
          <w:szCs w:val="24"/>
        </w:rPr>
        <w:t xml:space="preserve"> гражданина (паспорт (страница с фотографией и датой выдачи, страница  с пропиской), свидетельство о рождении детей);</w:t>
      </w:r>
    </w:p>
    <w:p w:rsidR="00C66108" w:rsidRPr="00BD12C8" w:rsidRDefault="00C66108" w:rsidP="00C66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</w:t>
      </w:r>
      <w:bookmarkStart w:id="1" w:name="_GoBack"/>
      <w:bookmarkEnd w:id="1"/>
      <w:r w:rsidRPr="00BD12C8">
        <w:rPr>
          <w:rFonts w:ascii="Times New Roman" w:hAnsi="Times New Roman" w:cs="Times New Roman"/>
          <w:sz w:val="24"/>
          <w:szCs w:val="24"/>
        </w:rPr>
        <w:t>тельства (на детей, не достигших возраста 14 лет);</w:t>
      </w:r>
    </w:p>
    <w:p w:rsidR="00C66108" w:rsidRPr="00BD12C8" w:rsidRDefault="00C66108" w:rsidP="00C6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C66108" w:rsidRPr="00BD12C8" w:rsidRDefault="00C66108" w:rsidP="00C6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-копия свидетельства о браке (на неполную семью не распространяется);</w:t>
      </w:r>
    </w:p>
    <w:p w:rsidR="00C66108" w:rsidRPr="00BD12C8" w:rsidRDefault="00C66108" w:rsidP="00C6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 копия свидетельства о смерти (если неполная семья и в свидетельстве о рождении ребенка указан отец);</w:t>
      </w:r>
    </w:p>
    <w:p w:rsidR="00C66108" w:rsidRPr="00BD12C8" w:rsidRDefault="00C66108" w:rsidP="00C6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 копию документа о назначении опеки над ребенком – сиротой;</w:t>
      </w:r>
    </w:p>
    <w:p w:rsidR="00C66108" w:rsidRPr="00BD12C8" w:rsidRDefault="00C66108" w:rsidP="00C661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 xml:space="preserve">  - справку из органов записи актов гражданского состояния о рождении ребенка, подтверждающую, что сведения об отце ребенка внесены в запись акта о рождении на основании заявления матери (при необходимости, если мать является одиночкой, а отец записан со слов матери);</w:t>
      </w:r>
    </w:p>
    <w:p w:rsidR="00C66108" w:rsidRPr="00BD12C8" w:rsidRDefault="00C66108" w:rsidP="00C661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- договор банковского счета или иной документ, содержащий реквизиты банковского счета заявителя на который необходимо перечислить денежные средства</w:t>
      </w:r>
      <w:proofErr w:type="gramStart"/>
      <w:r w:rsidRPr="00BD12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12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12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D12C8">
        <w:rPr>
          <w:rFonts w:ascii="Times New Roman" w:hAnsi="Times New Roman" w:cs="Times New Roman"/>
          <w:sz w:val="24"/>
          <w:szCs w:val="24"/>
        </w:rPr>
        <w:t>азвание банка, ИНН, КПП, ОКПО, ОГРН, номер счета).</w:t>
      </w:r>
    </w:p>
    <w:p w:rsidR="00C66108" w:rsidRPr="00BD12C8" w:rsidRDefault="00C66108" w:rsidP="00C66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sz w:val="24"/>
          <w:szCs w:val="24"/>
        </w:rPr>
        <w:t>Учреждение не позднее чем в десятидневный срок со дня обращения заявителя и представления им документов, предусмотренных пунктом 4 настоящего Порядка, принимает решение о предоставлении или об отказе в предоставлении материальной помощи и (или) финансовой помощи.</w:t>
      </w:r>
    </w:p>
    <w:p w:rsidR="00C66108" w:rsidRPr="00BD12C8" w:rsidRDefault="00C66108" w:rsidP="00C66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2C8">
        <w:rPr>
          <w:rFonts w:ascii="Times New Roman" w:hAnsi="Times New Roman" w:cs="Times New Roman"/>
          <w:sz w:val="24"/>
          <w:szCs w:val="24"/>
        </w:rPr>
        <w:t xml:space="preserve">Материальная помощь и (или) финансовая помощь </w:t>
      </w:r>
      <w:r w:rsidRPr="00BD12C8">
        <w:rPr>
          <w:rFonts w:ascii="Times New Roman" w:hAnsi="Times New Roman" w:cs="Times New Roman"/>
          <w:color w:val="000000"/>
          <w:sz w:val="24"/>
          <w:szCs w:val="24"/>
        </w:rPr>
        <w:t>предоставляется в течение 30 рабочих дней со дня представления заявителем в учреждение документов, указанных в пункте 4 настоящего Порядка, путем перечисления денежных средств через кредитные организации на банковский счет заявителя указанные в заявлениях.</w:t>
      </w:r>
    </w:p>
    <w:p w:rsidR="00C66108" w:rsidRPr="00BD12C8" w:rsidRDefault="00C66108" w:rsidP="00C66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108" w:rsidRPr="00BD12C8" w:rsidRDefault="00C66108" w:rsidP="00C66108">
      <w:pPr>
        <w:spacing w:line="240" w:lineRule="auto"/>
        <w:rPr>
          <w:sz w:val="24"/>
          <w:szCs w:val="24"/>
        </w:rPr>
        <w:sectPr w:rsidR="00C66108" w:rsidRPr="00BD12C8" w:rsidSect="00B14BAA">
          <w:type w:val="continuous"/>
          <w:pgSz w:w="11906" w:h="16838"/>
          <w:pgMar w:top="567" w:right="424" w:bottom="284" w:left="709" w:header="708" w:footer="708" w:gutter="0"/>
          <w:cols w:num="2" w:space="283"/>
          <w:docGrid w:linePitch="360"/>
        </w:sectPr>
      </w:pPr>
    </w:p>
    <w:p w:rsidR="00654E5D" w:rsidRPr="00B14BAA" w:rsidRDefault="00654E5D" w:rsidP="00654E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14BAA">
        <w:rPr>
          <w:rFonts w:ascii="Times New Roman" w:hAnsi="Times New Roman"/>
          <w:sz w:val="24"/>
          <w:szCs w:val="24"/>
        </w:rPr>
        <w:lastRenderedPageBreak/>
        <w:t xml:space="preserve">График приема документов </w:t>
      </w:r>
    </w:p>
    <w:p w:rsidR="00654E5D" w:rsidRDefault="00654E5D" w:rsidP="00654E5D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B14BAA">
        <w:rPr>
          <w:rFonts w:ascii="Times New Roman" w:hAnsi="Times New Roman"/>
          <w:b w:val="0"/>
          <w:sz w:val="24"/>
          <w:szCs w:val="24"/>
        </w:rPr>
        <w:t xml:space="preserve">для  </w:t>
      </w:r>
      <w:r w:rsidRPr="00B14BAA">
        <w:rPr>
          <w:rFonts w:ascii="Times New Roman" w:hAnsi="Times New Roman"/>
          <w:b w:val="0"/>
          <w:color w:val="000000"/>
          <w:sz w:val="24"/>
          <w:szCs w:val="24"/>
        </w:rPr>
        <w:t>выплаты гражданам, пострадавшим от чрезвычайной ситуации,</w:t>
      </w:r>
      <w:r w:rsidRPr="00B14BAA">
        <w:rPr>
          <w:rFonts w:ascii="Times New Roman" w:hAnsi="Times New Roman"/>
          <w:b w:val="0"/>
          <w:sz w:val="24"/>
          <w:szCs w:val="24"/>
        </w:rPr>
        <w:t xml:space="preserve"> вследствие подтопления населенных пунктов паводковыми водами в</w:t>
      </w:r>
      <w:r w:rsidR="008A4365">
        <w:rPr>
          <w:rFonts w:ascii="Times New Roman" w:hAnsi="Times New Roman"/>
          <w:b w:val="0"/>
          <w:sz w:val="24"/>
          <w:szCs w:val="24"/>
        </w:rPr>
        <w:t xml:space="preserve"> период весеннего </w:t>
      </w:r>
      <w:r w:rsidR="00EB10D7" w:rsidRPr="00B14BAA">
        <w:rPr>
          <w:rFonts w:ascii="Times New Roman" w:hAnsi="Times New Roman"/>
          <w:b w:val="0"/>
          <w:sz w:val="24"/>
          <w:szCs w:val="24"/>
        </w:rPr>
        <w:t xml:space="preserve">половодья в </w:t>
      </w:r>
      <w:r w:rsidRPr="00B14BAA">
        <w:rPr>
          <w:rFonts w:ascii="Times New Roman" w:hAnsi="Times New Roman"/>
          <w:b w:val="0"/>
          <w:sz w:val="24"/>
          <w:szCs w:val="24"/>
        </w:rPr>
        <w:t xml:space="preserve"> 2016 году </w:t>
      </w:r>
      <w:r w:rsidRPr="00B14BAA">
        <w:rPr>
          <w:rFonts w:ascii="Times New Roman" w:hAnsi="Times New Roman"/>
          <w:b w:val="0"/>
          <w:color w:val="000000"/>
          <w:sz w:val="24"/>
          <w:szCs w:val="24"/>
        </w:rPr>
        <w:t>на территории Любинского муниципального района Омской области, единовременной материальной помощи и финансовой помощи в связи с утратой ими имущества первой необходимости,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proofErr w:type="gramEnd"/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3685"/>
        <w:gridCol w:w="5246"/>
      </w:tblGrid>
      <w:tr w:rsidR="00155C66" w:rsidRPr="00B14BAA" w:rsidTr="008A4365">
        <w:tc>
          <w:tcPr>
            <w:tcW w:w="1560" w:type="dxa"/>
          </w:tcPr>
          <w:p w:rsidR="00155C66" w:rsidRPr="00B14BAA" w:rsidRDefault="00155C66" w:rsidP="00155C6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4BAA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155C66" w:rsidRPr="00B14BAA" w:rsidRDefault="00155C66" w:rsidP="00155C6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4BAA">
              <w:rPr>
                <w:rFonts w:ascii="Times New Roman" w:hAnsi="Times New Roman" w:cs="Times New Roman"/>
                <w:lang w:eastAsia="ru-RU"/>
              </w:rPr>
              <w:t>Наименование населенного пункта, улицы</w:t>
            </w:r>
          </w:p>
        </w:tc>
        <w:tc>
          <w:tcPr>
            <w:tcW w:w="5246" w:type="dxa"/>
          </w:tcPr>
          <w:p w:rsidR="00155C66" w:rsidRPr="00B14BAA" w:rsidRDefault="00155C66" w:rsidP="00155C6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4BAA">
              <w:rPr>
                <w:rFonts w:ascii="Times New Roman" w:hAnsi="Times New Roman" w:cs="Times New Roman"/>
                <w:lang w:eastAsia="ru-RU"/>
              </w:rPr>
              <w:t>Адрес приема документов</w:t>
            </w:r>
          </w:p>
        </w:tc>
      </w:tr>
      <w:tr w:rsidR="00155C66" w:rsidRPr="007A3135" w:rsidTr="008A4365">
        <w:tc>
          <w:tcPr>
            <w:tcW w:w="1560" w:type="dxa"/>
          </w:tcPr>
          <w:p w:rsidR="00155C66" w:rsidRPr="00B14BAA" w:rsidRDefault="00155C66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55C66" w:rsidRPr="00B14BAA" w:rsidRDefault="00155C66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р.п. Любинский</w:t>
            </w:r>
          </w:p>
        </w:tc>
        <w:tc>
          <w:tcPr>
            <w:tcW w:w="5246" w:type="dxa"/>
          </w:tcPr>
          <w:p w:rsidR="00155C66" w:rsidRPr="007A3135" w:rsidRDefault="00155C66" w:rsidP="00654E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194A" w:rsidRPr="00155C66" w:rsidTr="008A4365">
        <w:tc>
          <w:tcPr>
            <w:tcW w:w="1560" w:type="dxa"/>
          </w:tcPr>
          <w:p w:rsidR="00DA194A" w:rsidRPr="00B14BAA" w:rsidRDefault="00056F7C" w:rsidP="00654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194A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3685" w:type="dxa"/>
          </w:tcPr>
          <w:p w:rsidR="00DA194A" w:rsidRPr="00B14BAA" w:rsidRDefault="00DA194A" w:rsidP="007A31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Западная, ул. Луговая, ул. Лесная</w:t>
            </w:r>
          </w:p>
        </w:tc>
        <w:tc>
          <w:tcPr>
            <w:tcW w:w="5246" w:type="dxa"/>
          </w:tcPr>
          <w:p w:rsidR="00DA194A" w:rsidRPr="006D43E9" w:rsidRDefault="00DA194A" w:rsidP="005C5E37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Любинского городского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поселения, адрес: Омская область, Любинский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 Любинский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Октябрьская, д. 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тел:2-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F1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</w:tc>
      </w:tr>
      <w:tr w:rsidR="00341D35" w:rsidRPr="00155C66" w:rsidTr="008A4365">
        <w:tc>
          <w:tcPr>
            <w:tcW w:w="1560" w:type="dxa"/>
          </w:tcPr>
          <w:p w:rsidR="00341D35" w:rsidRPr="00B14BAA" w:rsidRDefault="00056F7C" w:rsidP="00C2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41D35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3685" w:type="dxa"/>
          </w:tcPr>
          <w:p w:rsidR="00341D35" w:rsidRPr="00B14BAA" w:rsidRDefault="00341D35" w:rsidP="000E5F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ул. Коммунистическая,              </w:t>
            </w:r>
          </w:p>
          <w:p w:rsidR="00341D35" w:rsidRPr="00B14BAA" w:rsidRDefault="00341D35" w:rsidP="000E5F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Протопоповский переулок, </w:t>
            </w:r>
          </w:p>
          <w:p w:rsidR="00341D35" w:rsidRPr="00B14BAA" w:rsidRDefault="00341D35" w:rsidP="000E5F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Петра Ильичева, ул. Почтовая,                            </w:t>
            </w:r>
          </w:p>
          <w:p w:rsidR="00341D35" w:rsidRPr="00B14BAA" w:rsidRDefault="00341D35" w:rsidP="000E5F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Матросова</w:t>
            </w:r>
          </w:p>
        </w:tc>
        <w:tc>
          <w:tcPr>
            <w:tcW w:w="5246" w:type="dxa"/>
          </w:tcPr>
          <w:p w:rsidR="00341D35" w:rsidRDefault="00341D35" w:rsidP="003B15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Любинского городского поселения, адрес: Омская область, Любинский район, р.п. 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Любинский, ул. Октябрьская, д. 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</w:t>
            </w:r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2-21-64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  <w:p w:rsidR="00341D35" w:rsidRPr="00DA194A" w:rsidRDefault="00341D35" w:rsidP="003B15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BD12C8" w:rsidP="00056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6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3685" w:type="dxa"/>
          </w:tcPr>
          <w:p w:rsidR="00AF1E32" w:rsidRPr="00B14BAA" w:rsidRDefault="00AF1E32" w:rsidP="007A31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Поселковая, ул. Юбилейная</w:t>
            </w:r>
          </w:p>
        </w:tc>
        <w:tc>
          <w:tcPr>
            <w:tcW w:w="5246" w:type="dxa"/>
          </w:tcPr>
          <w:p w:rsidR="00AF1E32" w:rsidRPr="00DA194A" w:rsidRDefault="00AF1E32" w:rsidP="008A4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Любинского городского поселения, адрес: Омская область, Любинский район, р.п. 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Любинский, ул. Октябрьская, д. 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2-21-64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056F7C" w:rsidP="003B15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3685" w:type="dxa"/>
          </w:tcPr>
          <w:p w:rsidR="00AF1E32" w:rsidRPr="00B14BAA" w:rsidRDefault="00AF1E32" w:rsidP="00AA7F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Строителей, ул. Чапаева, ул. Южная, ул. 40 лет ВЛКСМ, ул. Комсомольская, ул. Комарова, ул. К.Маркса, ул. Могилева</w:t>
            </w:r>
          </w:p>
        </w:tc>
        <w:tc>
          <w:tcPr>
            <w:tcW w:w="5246" w:type="dxa"/>
          </w:tcPr>
          <w:p w:rsidR="00AF1E32" w:rsidRPr="006D43E9" w:rsidRDefault="00AF1E32" w:rsidP="00762A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Любинского городского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поселения, адрес: Омская область, Любинский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 Любинский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Октябрьская, д. 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тел:2-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,2-15-52</w:t>
            </w: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056F7C" w:rsidP="00C2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3685" w:type="dxa"/>
          </w:tcPr>
          <w:p w:rsidR="00AF1E32" w:rsidRPr="00B14BAA" w:rsidRDefault="00AF1E32" w:rsidP="005279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емесленная, ул. Рабочая, ул. Советская, </w:t>
            </w:r>
          </w:p>
          <w:p w:rsidR="00AF1E32" w:rsidRPr="00B14BAA" w:rsidRDefault="00AF1E32" w:rsidP="005279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Садовая, ул. С.Лазо, ул. Средняя, </w:t>
            </w:r>
          </w:p>
          <w:p w:rsidR="00AF1E32" w:rsidRPr="00B14BAA" w:rsidRDefault="00AF1E32" w:rsidP="005279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5246" w:type="dxa"/>
          </w:tcPr>
          <w:p w:rsidR="00AF1E32" w:rsidRPr="00DA194A" w:rsidRDefault="00AF1E32" w:rsidP="008A4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Любинского городского поселения, адрес: Омская область, Любинский район, р.п. 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Любинский, ул. Октябрьская, д. 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2-21-64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056F7C" w:rsidP="00BD12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25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85" w:type="dxa"/>
          </w:tcPr>
          <w:p w:rsidR="00AF1E32" w:rsidRPr="00B14BAA" w:rsidRDefault="00AF1E32" w:rsidP="005116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Кирова, ул. Новая, ул. Некрасова, ул. Омская, ул. Пушкина, ул. Парковая, ул. Пионерская, ул. Проскурякова, ул. Мопра</w:t>
            </w:r>
          </w:p>
        </w:tc>
        <w:tc>
          <w:tcPr>
            <w:tcW w:w="5246" w:type="dxa"/>
          </w:tcPr>
          <w:p w:rsidR="00AF1E32" w:rsidRPr="006D43E9" w:rsidRDefault="00AF1E32" w:rsidP="00762A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Любинского городского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поселения, адрес: Омская область, Любинский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 Любинский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Октябрьская, д. 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тел:2-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056F7C" w:rsidP="006B45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85" w:type="dxa"/>
          </w:tcPr>
          <w:p w:rsidR="00AF1E32" w:rsidRPr="00B14BAA" w:rsidRDefault="00AF1E32" w:rsidP="00210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Карбышева, ул</w:t>
            </w:r>
            <w:proofErr w:type="gramStart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уйбышева, Кредитный переулок, ул.Лермонтова, ул. Любинская, ул. Ленина</w:t>
            </w:r>
          </w:p>
        </w:tc>
        <w:tc>
          <w:tcPr>
            <w:tcW w:w="5246" w:type="dxa"/>
          </w:tcPr>
          <w:p w:rsidR="00AF1E32" w:rsidRPr="00DA194A" w:rsidRDefault="00AF1E32" w:rsidP="008A4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Любинского городского поселения, адрес: Омская область, Любинский район, р.п. 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Любинский, ул. Октябрьская, д. 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</w:t>
            </w:r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2-21-64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056F7C" w:rsidP="006B45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85" w:type="dxa"/>
          </w:tcPr>
          <w:p w:rsidR="00AF1E32" w:rsidRPr="00B14BAA" w:rsidRDefault="00AF1E32" w:rsidP="00A758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уркенина, ул. Войсковая, ул. Восточная, ул. М.Горького, ул. Железнодорожная</w:t>
            </w:r>
          </w:p>
        </w:tc>
        <w:tc>
          <w:tcPr>
            <w:tcW w:w="5246" w:type="dxa"/>
          </w:tcPr>
          <w:p w:rsidR="00AF1E32" w:rsidRPr="006D43E9" w:rsidRDefault="00AF1E32" w:rsidP="001C17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Любинского городского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поселения, адрес: Омская область, Любинский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 Любинский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Октябрьская, д. 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тел:2-2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056F7C" w:rsidP="00BD12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85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Гуртьева, ул. Гагарина, ул. Карла Либкнехта, ул. Северная, ул. Спортивная,                 </w:t>
            </w:r>
          </w:p>
          <w:p w:rsidR="00AF1E32" w:rsidRPr="00B14BAA" w:rsidRDefault="00AF1E32" w:rsidP="00654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5246" w:type="dxa"/>
          </w:tcPr>
          <w:p w:rsidR="00AF1E32" w:rsidRPr="00DA194A" w:rsidRDefault="00AF1E32" w:rsidP="008A4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Любинского городского поселения, адрес: Омская область, Любинский район, р.п. Л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юбинский, ул. Октябрьская, д. 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2-21-64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056F7C" w:rsidP="00056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85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Щорса, ул. Энергетиков, ул. </w:t>
            </w:r>
            <w:proofErr w:type="gramStart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  <w:proofErr w:type="gramEnd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F1E32" w:rsidRPr="00B14BAA" w:rsidRDefault="00AF1E32" w:rsidP="007A31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Островского, ул. </w:t>
            </w:r>
            <w:proofErr w:type="gramStart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5246" w:type="dxa"/>
          </w:tcPr>
          <w:p w:rsidR="005C5E37" w:rsidRPr="006D43E9" w:rsidRDefault="00AF1E32" w:rsidP="00762A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Любинского городского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поселения, адрес: Омская область, Любинский 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 Любинский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Октябрьская, д. 81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</w:t>
            </w:r>
            <w:r w:rsidR="00971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="0076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2-15-52</w:t>
            </w: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 Северо - Любинский</w:t>
            </w:r>
          </w:p>
        </w:tc>
        <w:tc>
          <w:tcPr>
            <w:tcW w:w="5246" w:type="dxa"/>
          </w:tcPr>
          <w:p w:rsidR="00AF1E32" w:rsidRPr="00155C66" w:rsidRDefault="00AF1E32" w:rsidP="00654E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AF1E32" w:rsidP="008A4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3685" w:type="dxa"/>
          </w:tcPr>
          <w:p w:rsidR="00AF1E32" w:rsidRPr="00B14BAA" w:rsidRDefault="00AF1E32" w:rsidP="006D43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ктябрьская, ул. Федоренко, ул.Первомайская, ул. Братьев Бубович ,ул. Комсомольская,</w:t>
            </w:r>
          </w:p>
        </w:tc>
        <w:tc>
          <w:tcPr>
            <w:tcW w:w="5246" w:type="dxa"/>
            <w:vMerge w:val="restart"/>
          </w:tcPr>
          <w:p w:rsidR="00AF1E32" w:rsidRPr="006D43E9" w:rsidRDefault="00AF1E32" w:rsidP="00762A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Северо – Любинского сельского поселения, адрес: Омская область, Любинский район, п</w:t>
            </w:r>
            <w:r w:rsidRPr="00DA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Северо – Любинский, </w:t>
            </w:r>
            <w:r w:rsidRPr="00DA194A">
              <w:rPr>
                <w:rFonts w:ascii="Times New Roman" w:hAnsi="Times New Roman" w:cs="Times New Roman"/>
                <w:sz w:val="24"/>
                <w:szCs w:val="24"/>
              </w:rPr>
              <w:t xml:space="preserve">ул. Никифорова,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13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A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971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2-66-06</w:t>
            </w:r>
          </w:p>
        </w:tc>
      </w:tr>
      <w:tr w:rsidR="00AF1E32" w:rsidRPr="00155C66" w:rsidTr="008A4365">
        <w:trPr>
          <w:trHeight w:val="1318"/>
        </w:trPr>
        <w:tc>
          <w:tcPr>
            <w:tcW w:w="1560" w:type="dxa"/>
          </w:tcPr>
          <w:p w:rsidR="00AF1E32" w:rsidRPr="00B14BAA" w:rsidRDefault="00AF1E32" w:rsidP="008A4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08.2016</w:t>
            </w:r>
          </w:p>
        </w:tc>
        <w:tc>
          <w:tcPr>
            <w:tcW w:w="3685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ул. Степная,  ул. Солнечная</w:t>
            </w:r>
          </w:p>
        </w:tc>
        <w:tc>
          <w:tcPr>
            <w:tcW w:w="5246" w:type="dxa"/>
            <w:vMerge/>
          </w:tcPr>
          <w:p w:rsidR="00AF1E32" w:rsidRPr="00155C66" w:rsidRDefault="00AF1E32" w:rsidP="00654E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E32" w:rsidRPr="00155C66" w:rsidTr="008A4365">
        <w:tc>
          <w:tcPr>
            <w:tcW w:w="1560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22.08.2016</w:t>
            </w:r>
          </w:p>
        </w:tc>
        <w:tc>
          <w:tcPr>
            <w:tcW w:w="3685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д.Маломогильное</w:t>
            </w:r>
          </w:p>
        </w:tc>
        <w:tc>
          <w:tcPr>
            <w:tcW w:w="5246" w:type="dxa"/>
          </w:tcPr>
          <w:p w:rsidR="00AF1E32" w:rsidRPr="006D43E9" w:rsidRDefault="00AF1E32" w:rsidP="008A4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Большаковского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адрес: Омская область, Любинский район,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Большаковка</w:t>
            </w:r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6D4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2-91-67</w:t>
            </w:r>
            <w:r w:rsidR="005C5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(будет предусмотрен выезд специалистов администрации Большаковского с/п для сбора заявлений)</w:t>
            </w:r>
          </w:p>
        </w:tc>
      </w:tr>
      <w:tr w:rsidR="00AF1E32" w:rsidRPr="00155C66" w:rsidTr="008A4365">
        <w:tc>
          <w:tcPr>
            <w:tcW w:w="1560" w:type="dxa"/>
            <w:vMerge w:val="restart"/>
          </w:tcPr>
          <w:p w:rsidR="00AF1E32" w:rsidRPr="00B14BAA" w:rsidRDefault="00AF1E32" w:rsidP="003B15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3685" w:type="dxa"/>
          </w:tcPr>
          <w:p w:rsidR="00AF1E32" w:rsidRDefault="00AF1E32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д. Голубки</w:t>
            </w:r>
          </w:p>
          <w:p w:rsidR="008A4365" w:rsidRPr="00B14BAA" w:rsidRDefault="008A4365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E32" w:rsidRPr="00B14BAA" w:rsidRDefault="00AF1E32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 w:val="restart"/>
          </w:tcPr>
          <w:p w:rsidR="00AF1E32" w:rsidRPr="00442949" w:rsidRDefault="00AF1E32" w:rsidP="00341D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ления, адрес: Омская область, Любинский район, с. Алексеевка, ул.</w:t>
            </w:r>
            <w:r w:rsidR="00341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Комсомольская, </w:t>
            </w:r>
            <w:r w:rsidRPr="0044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341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тел.: 2-41-73</w:t>
            </w:r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(будет предусмотрен выезд специалистов администрации Алексеевского с/</w:t>
            </w:r>
            <w:proofErr w:type="gramStart"/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сбора заявлений)</w:t>
            </w:r>
          </w:p>
        </w:tc>
      </w:tr>
      <w:tr w:rsidR="00AF1E32" w:rsidRPr="00155C66" w:rsidTr="008A4365">
        <w:tc>
          <w:tcPr>
            <w:tcW w:w="1560" w:type="dxa"/>
            <w:vMerge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 Щучье</w:t>
            </w:r>
          </w:p>
        </w:tc>
        <w:tc>
          <w:tcPr>
            <w:tcW w:w="5246" w:type="dxa"/>
            <w:vMerge/>
          </w:tcPr>
          <w:p w:rsidR="00AF1E32" w:rsidRPr="00442949" w:rsidRDefault="00AF1E32" w:rsidP="008F38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32" w:rsidRPr="00155C66" w:rsidTr="008A4365">
        <w:tc>
          <w:tcPr>
            <w:tcW w:w="1560" w:type="dxa"/>
            <w:vMerge w:val="restart"/>
          </w:tcPr>
          <w:p w:rsidR="00AF1E32" w:rsidRPr="00B14BAA" w:rsidRDefault="005C5E37" w:rsidP="008356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F1E32" w:rsidRPr="00B14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  <w:tc>
          <w:tcPr>
            <w:tcW w:w="3685" w:type="dxa"/>
          </w:tcPr>
          <w:p w:rsidR="00AF1E32" w:rsidRDefault="00AF1E32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д. Шулаевка  </w:t>
            </w:r>
          </w:p>
          <w:p w:rsidR="008A4365" w:rsidRPr="00B14BAA" w:rsidRDefault="008A4365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E32" w:rsidRPr="00B14BAA" w:rsidRDefault="00AF1E32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 w:val="restart"/>
          </w:tcPr>
          <w:p w:rsidR="00AF1E32" w:rsidRPr="00802A7D" w:rsidRDefault="00AF1E32" w:rsidP="008A4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поселения, адрес: Омская область, Любинский район, п. Пролетарский, ул.</w:t>
            </w:r>
            <w:r w:rsidR="001C1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лет Октября, д. 1, </w:t>
            </w:r>
            <w:r w:rsidRPr="008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2-61-76</w:t>
            </w:r>
            <w:r w:rsidR="008A4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(будет предусмотрен выезд специалистов администрации Пролетарского с/п для сбора заявлений)</w:t>
            </w:r>
          </w:p>
        </w:tc>
      </w:tr>
      <w:tr w:rsidR="00AF1E32" w:rsidRPr="00155C66" w:rsidTr="008A4365">
        <w:tc>
          <w:tcPr>
            <w:tcW w:w="1560" w:type="dxa"/>
            <w:vMerge/>
          </w:tcPr>
          <w:p w:rsidR="00AF1E32" w:rsidRPr="00B14BAA" w:rsidRDefault="00AF1E32" w:rsidP="008356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1E32" w:rsidRPr="00B14BAA" w:rsidRDefault="00AF1E32" w:rsidP="00654E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д. Борятино</w:t>
            </w:r>
          </w:p>
        </w:tc>
        <w:tc>
          <w:tcPr>
            <w:tcW w:w="5246" w:type="dxa"/>
            <w:vMerge/>
          </w:tcPr>
          <w:p w:rsidR="00AF1E32" w:rsidRPr="00802A7D" w:rsidRDefault="00AF1E32" w:rsidP="008F38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E5D" w:rsidRDefault="00654E5D" w:rsidP="00654E5D">
      <w:pPr>
        <w:rPr>
          <w:lang w:eastAsia="ru-RU"/>
        </w:rPr>
      </w:pPr>
    </w:p>
    <w:p w:rsidR="00EB10D7" w:rsidRDefault="00EB10D7" w:rsidP="00654E5D">
      <w:pPr>
        <w:rPr>
          <w:lang w:eastAsia="ru-RU"/>
        </w:rPr>
      </w:pPr>
    </w:p>
    <w:p w:rsidR="00341D35" w:rsidRDefault="00341D35" w:rsidP="00654E5D">
      <w:pPr>
        <w:rPr>
          <w:lang w:eastAsia="ru-RU"/>
        </w:rPr>
      </w:pPr>
    </w:p>
    <w:p w:rsidR="00341D35" w:rsidRDefault="00341D35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p w:rsidR="00B14BAA" w:rsidRDefault="00B14BAA" w:rsidP="00654E5D">
      <w:pPr>
        <w:rPr>
          <w:lang w:eastAsia="ru-RU"/>
        </w:rPr>
      </w:pPr>
    </w:p>
    <w:sectPr w:rsidR="00B14BAA" w:rsidSect="00C66108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7C"/>
    <w:rsid w:val="00056F7C"/>
    <w:rsid w:val="00154621"/>
    <w:rsid w:val="00155C66"/>
    <w:rsid w:val="00164A40"/>
    <w:rsid w:val="001A4C30"/>
    <w:rsid w:val="001C17E2"/>
    <w:rsid w:val="002F3B0E"/>
    <w:rsid w:val="00341D35"/>
    <w:rsid w:val="00374284"/>
    <w:rsid w:val="00430F96"/>
    <w:rsid w:val="00442949"/>
    <w:rsid w:val="005765F1"/>
    <w:rsid w:val="005C5E37"/>
    <w:rsid w:val="005D2518"/>
    <w:rsid w:val="00654E5D"/>
    <w:rsid w:val="006B45CC"/>
    <w:rsid w:val="006D43E9"/>
    <w:rsid w:val="006F1141"/>
    <w:rsid w:val="00743DDB"/>
    <w:rsid w:val="00762AA7"/>
    <w:rsid w:val="007A3135"/>
    <w:rsid w:val="00802A7D"/>
    <w:rsid w:val="0088680D"/>
    <w:rsid w:val="008A4365"/>
    <w:rsid w:val="00971E3C"/>
    <w:rsid w:val="009E5DA6"/>
    <w:rsid w:val="00A12C0F"/>
    <w:rsid w:val="00AA7FA7"/>
    <w:rsid w:val="00AB2D7C"/>
    <w:rsid w:val="00AF1E32"/>
    <w:rsid w:val="00B14BAA"/>
    <w:rsid w:val="00BD12C8"/>
    <w:rsid w:val="00C13E95"/>
    <w:rsid w:val="00C258E7"/>
    <w:rsid w:val="00C66108"/>
    <w:rsid w:val="00CB3D0D"/>
    <w:rsid w:val="00DA194A"/>
    <w:rsid w:val="00E30308"/>
    <w:rsid w:val="00EB10D7"/>
    <w:rsid w:val="00F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654E5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4">
    <w:name w:val="Table Grid"/>
    <w:basedOn w:val="a1"/>
    <w:uiPriority w:val="59"/>
    <w:rsid w:val="0015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6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654E5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4">
    <w:name w:val="Table Grid"/>
    <w:basedOn w:val="a1"/>
    <w:uiPriority w:val="59"/>
    <w:rsid w:val="0015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6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5B4A-0726-47F9-A458-15C39A3B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2016-08-15T01:25:00Z</cp:lastPrinted>
  <dcterms:created xsi:type="dcterms:W3CDTF">2016-08-18T01:14:00Z</dcterms:created>
  <dcterms:modified xsi:type="dcterms:W3CDTF">2016-08-18T01:14:00Z</dcterms:modified>
</cp:coreProperties>
</file>